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4C312" w14:textId="7AA05343" w:rsidR="00B577F0" w:rsidRPr="00834253" w:rsidRDefault="006703F6" w:rsidP="00B577F0">
      <w:pPr>
        <w:spacing w:line="600" w:lineRule="exact"/>
        <w:rPr>
          <w:rFonts w:ascii="黑体" w:eastAsia="黑体" w:hAnsi="黑体" w:cs="Times New Roman"/>
          <w:sz w:val="32"/>
          <w:szCs w:val="32"/>
        </w:rPr>
      </w:pPr>
      <w:r w:rsidRPr="00834253">
        <w:rPr>
          <w:rFonts w:ascii="黑体" w:eastAsia="黑体" w:hAnsi="黑体" w:cs="Times New Roman" w:hint="eastAsia"/>
          <w:sz w:val="32"/>
          <w:szCs w:val="32"/>
        </w:rPr>
        <w:t xml:space="preserve">附件 </w:t>
      </w:r>
    </w:p>
    <w:p w14:paraId="163B3A5C" w14:textId="77777777" w:rsidR="00B577F0" w:rsidRDefault="006703F6" w:rsidP="00B577F0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B577F0">
        <w:rPr>
          <w:rFonts w:ascii="方正小标宋简体" w:eastAsia="方正小标宋简体" w:hAnsi="Times New Roman" w:cs="Times New Roman" w:hint="eastAsia"/>
          <w:sz w:val="36"/>
          <w:szCs w:val="36"/>
        </w:rPr>
        <w:t>国家开放大学西部地区乡村教师本科学历提升资助</w:t>
      </w:r>
    </w:p>
    <w:p w14:paraId="127843EB" w14:textId="057C8D09" w:rsidR="00740C64" w:rsidRPr="00B577F0" w:rsidRDefault="006703F6" w:rsidP="00B577F0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B577F0">
        <w:rPr>
          <w:rFonts w:ascii="方正小标宋简体" w:eastAsia="方正小标宋简体" w:hAnsi="Times New Roman" w:cs="Times New Roman" w:hint="eastAsia"/>
          <w:sz w:val="36"/>
          <w:szCs w:val="36"/>
        </w:rPr>
        <w:t>项目2025年春季学期批次第一阶</w:t>
      </w:r>
      <w:bookmarkStart w:id="0" w:name="_GoBack"/>
      <w:bookmarkEnd w:id="0"/>
      <w:r w:rsidRPr="00B577F0">
        <w:rPr>
          <w:rFonts w:ascii="方正小标宋简体" w:eastAsia="方正小标宋简体" w:hAnsi="Times New Roman" w:cs="Times New Roman" w:hint="eastAsia"/>
          <w:sz w:val="36"/>
          <w:szCs w:val="36"/>
        </w:rPr>
        <w:t>段资助名单</w:t>
      </w:r>
    </w:p>
    <w:p w14:paraId="506212D4" w14:textId="77777777" w:rsidR="00740C64" w:rsidRDefault="00740C64"/>
    <w:tbl>
      <w:tblPr>
        <w:tblW w:w="8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20"/>
        <w:gridCol w:w="4345"/>
        <w:gridCol w:w="2765"/>
      </w:tblGrid>
      <w:tr w:rsidR="00740C64" w14:paraId="255CC889" w14:textId="77777777">
        <w:trPr>
          <w:trHeight w:hRule="exact" w:val="680"/>
        </w:trPr>
        <w:tc>
          <w:tcPr>
            <w:tcW w:w="1320" w:type="dxa"/>
            <w:shd w:val="clear" w:color="auto" w:fill="auto"/>
            <w:noWrap/>
            <w:vAlign w:val="center"/>
          </w:tcPr>
          <w:p w14:paraId="3210C6F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序号</w:t>
            </w:r>
          </w:p>
        </w:tc>
        <w:tc>
          <w:tcPr>
            <w:tcW w:w="4345" w:type="dxa"/>
            <w:shd w:val="clear" w:color="auto" w:fill="auto"/>
            <w:noWrap/>
            <w:vAlign w:val="center"/>
          </w:tcPr>
          <w:p w14:paraId="03D7D6F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姓名</w:t>
            </w:r>
          </w:p>
        </w:tc>
        <w:tc>
          <w:tcPr>
            <w:tcW w:w="2765" w:type="dxa"/>
            <w:shd w:val="clear" w:color="auto" w:fill="auto"/>
            <w:noWrap/>
            <w:vAlign w:val="center"/>
          </w:tcPr>
          <w:p w14:paraId="0BB55177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分部</w:t>
            </w:r>
          </w:p>
        </w:tc>
      </w:tr>
      <w:tr w:rsidR="00740C64" w14:paraId="33C69AC5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55DABF0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7F8F10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雍倩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21A172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59F784D5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441B2D0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99C49A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甘起存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334DAE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1CF61917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5AE51925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3B4E8E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李越峰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B572C5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617D972A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492764E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AB4074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陆萍梅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04901C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3932DBE7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030E06F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944913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赵骏龙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CB1098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7F2ED373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523E52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51C971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李如柳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A65230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0FAE4F32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5079BEB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EFC349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麦哲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8B019D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61ECC6C0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7978A88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255266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刘力榛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0EF365B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574C1C9A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3B0FEC0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9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F1264C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何家星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C0235F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0B957A2C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4E159C1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2E9F05B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黄明创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EA6F8A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5130E779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6EA516C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BB53227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林嵩凯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E02A45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广西分部</w:t>
            </w:r>
          </w:p>
        </w:tc>
      </w:tr>
      <w:tr w:rsidR="00740C64" w14:paraId="3C11B0DF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71D0917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9D0C107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马耀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516D3F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宁夏分部</w:t>
            </w:r>
          </w:p>
        </w:tc>
      </w:tr>
      <w:tr w:rsidR="00740C64" w14:paraId="78504A6C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43F565D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804EFB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阿卜杜艾海提·阿布杜艾尼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3F90C4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1573533A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367E684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EDE7A2B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阿卜杜艾则孜·阿卜杜喀迪尔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F5B7B4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6F970B6A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164FF6B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099B921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阿不杜萨拉木·买土隼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59BC9F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65526A80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3E7B99B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4F0E25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阿米那·阿不都力木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E63EF8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77AE747C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6D81803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lastRenderedPageBreak/>
              <w:t>17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0DA035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吾卜力艾山·吾斯曼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CC38AB5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26ED6BE3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EEEEC0B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FDBC7E7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艾尼玩尔·买吐送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401E5F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06386D56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660C044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19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B0768A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阿娃古丽·克热木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9AF4E1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7BF7BD03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FE518C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6E4C497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阿扎提古丽·买提库尔班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7B28341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1438B152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5F56C21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10CBE4A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艾买尔江·司拉木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538486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403B276B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093B2AC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429206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布海丽且木·依地热斯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6AD000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464C8CA8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4B578F6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814C9CA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马依奴日·买提库尔班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80587A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677FFC41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174E4361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F61C5A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买买提明·巴克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A4158B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55CF56D3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37566C71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BE67F9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帕提古丽·阿那耶提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D7A13E5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3A406D19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542E4AE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F9AA6F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图尔荪古丽·麦提如则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7F3372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2E6A3753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15C2BE5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DE6822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托合提汗·塞地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358A9C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1AFF4BAD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46F7CF2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99C9DA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吾布里卡斯木·依明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D1793D1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3C7381AC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6688A9D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29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19AF79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麦热姆姑丽·赛迪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2D2CCB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039A502B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10B4B671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2DBAEF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买买提江·买提卡司木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D9BD5E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711CD83E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1DA653AB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EFD8CD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阿卜迪艾尼·麦提托合提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522847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4364F2D3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3D49735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B55A38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买托乎提·阿布都艾尼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9DE4BF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2BC5AF6D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61BB14A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718A35A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艾则孜·图尔荪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0B9F1455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4B0E4E6E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182E5BA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34CF62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阿不力米提·买吐送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BF67311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63FC49E8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6C6F47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904478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刘晴晴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CDA5EA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6A9DB917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4C57FCE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66D431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吐尼沙汗·卡斯木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AECE2D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0328AB7C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3D72E2A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lastRenderedPageBreak/>
              <w:t>37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5A72A2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图妮萨罕·麦提托乎提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1235D6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6E5411ED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49942817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242A0E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艾麦尔江·吐米尔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A7ECCE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4D16BDB4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35B7DDA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39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13C2E35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阿米娜木·依司拉木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27C21B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4184802E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4E2BD26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CA08B2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阿依不拉克·吐送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48DBC3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5CC87910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18E20C1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94F803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塞伊迪艾麦尔·麦提塞伊迪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EF05CD1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4CADD240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304FE49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4EB568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均吉兰姆罕·麦提图尔荪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3AEAB1B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5D45EEA2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76F0C4FA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61F96A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阿依夏木古丽·喀斯木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4298027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092B4D86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374261D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2A9118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麦麦提热依木·麦提托合提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161B1E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0F50841E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5E3B32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D3C8C7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艾买提·热西丁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F26B38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5BD135EE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568C5A16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EEF637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图尼萨汗·克热木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F5C86C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113E2A93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59C4FD4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5AA7ED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帕提古丽·依明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55B8C8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259F8E4A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3EEBC8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FC0AFB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阿力木·塔西吐米尔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1662459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2671038A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081485F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49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7CAE51D7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买提肉孜·百都拉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B514049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5BA6D971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5FC6FBC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50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5E0942D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亚森江·阿吾提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F56D39B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35503873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10DD84E5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51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DBC1F2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肉孜尼沙汗·买吐送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3D7296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0B720004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6640971D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52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22B4513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阿卜力孜·阿卜力米提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4398D095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0EC404F8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70FDFFF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53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975948A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图拉妮萨罕·艾麦尔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510C4E1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2B2CC2D7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0A26B4F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54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634FA414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卜海迪且·柔孜麦麦提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E8D7BD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4002D7B2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57188C3B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55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08AFC03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麦麦提玉荪·麦提库尔班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24D14692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054BC5C7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7FF8460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56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3D5B888A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木合白提·艾则孜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71582B0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5DB987EE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1B626F78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lastRenderedPageBreak/>
              <w:t>57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1C80FA73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张海红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6D81551E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  <w:tr w:rsidR="00740C64" w14:paraId="7A2167FD" w14:textId="77777777">
        <w:trPr>
          <w:trHeight w:hRule="exact" w:val="680"/>
        </w:trPr>
        <w:tc>
          <w:tcPr>
            <w:tcW w:w="1320" w:type="dxa"/>
            <w:shd w:val="clear" w:color="auto" w:fill="auto"/>
            <w:vAlign w:val="center"/>
          </w:tcPr>
          <w:p w14:paraId="22C74AAC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58</w:t>
            </w:r>
          </w:p>
        </w:tc>
        <w:tc>
          <w:tcPr>
            <w:tcW w:w="4345" w:type="dxa"/>
            <w:shd w:val="clear" w:color="auto" w:fill="auto"/>
            <w:vAlign w:val="center"/>
          </w:tcPr>
          <w:p w14:paraId="4A85D8FA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哈丽帕·阿赛克</w:t>
            </w:r>
          </w:p>
        </w:tc>
        <w:tc>
          <w:tcPr>
            <w:tcW w:w="2765" w:type="dxa"/>
            <w:shd w:val="clear" w:color="auto" w:fill="auto"/>
            <w:vAlign w:val="center"/>
          </w:tcPr>
          <w:p w14:paraId="7F771117" w14:textId="77777777" w:rsidR="00740C64" w:rsidRPr="00B577F0" w:rsidRDefault="006703F6" w:rsidP="00B577F0">
            <w:pPr>
              <w:spacing w:line="600" w:lineRule="exact"/>
              <w:jc w:val="center"/>
              <w:rPr>
                <w:rFonts w:ascii="仿宋_GB2312" w:eastAsia="仿宋_GB2312" w:hAnsi="Times New Roman" w:cs="Times New Roman"/>
                <w:sz w:val="32"/>
                <w:szCs w:val="32"/>
              </w:rPr>
            </w:pPr>
            <w:r w:rsidRPr="00B577F0">
              <w:rPr>
                <w:rFonts w:ascii="仿宋_GB2312" w:eastAsia="仿宋_GB2312" w:hAnsi="Times New Roman" w:cs="Times New Roman" w:hint="eastAsia"/>
                <w:sz w:val="32"/>
                <w:szCs w:val="32"/>
              </w:rPr>
              <w:t>新疆分部</w:t>
            </w:r>
          </w:p>
        </w:tc>
      </w:tr>
    </w:tbl>
    <w:p w14:paraId="3A785347" w14:textId="77777777" w:rsidR="00740C64" w:rsidRDefault="00740C64"/>
    <w:sectPr w:rsidR="00740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E919E" w14:textId="77777777" w:rsidR="00011718" w:rsidRDefault="00011718" w:rsidP="00B577F0">
      <w:r>
        <w:separator/>
      </w:r>
    </w:p>
  </w:endnote>
  <w:endnote w:type="continuationSeparator" w:id="0">
    <w:p w14:paraId="11534AB8" w14:textId="77777777" w:rsidR="00011718" w:rsidRDefault="00011718" w:rsidP="00B57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269E0" w14:textId="77777777" w:rsidR="00011718" w:rsidRDefault="00011718" w:rsidP="00B577F0">
      <w:r>
        <w:separator/>
      </w:r>
    </w:p>
  </w:footnote>
  <w:footnote w:type="continuationSeparator" w:id="0">
    <w:p w14:paraId="080F2BD0" w14:textId="77777777" w:rsidR="00011718" w:rsidRDefault="00011718" w:rsidP="00B57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2D"/>
    <w:rsid w:val="00011718"/>
    <w:rsid w:val="00144B08"/>
    <w:rsid w:val="00163F1B"/>
    <w:rsid w:val="001D2969"/>
    <w:rsid w:val="00224DCC"/>
    <w:rsid w:val="0033678D"/>
    <w:rsid w:val="00370933"/>
    <w:rsid w:val="004E79DA"/>
    <w:rsid w:val="00577C53"/>
    <w:rsid w:val="006703F6"/>
    <w:rsid w:val="00740C64"/>
    <w:rsid w:val="00834253"/>
    <w:rsid w:val="00850DCF"/>
    <w:rsid w:val="00B577F0"/>
    <w:rsid w:val="00BC4BD4"/>
    <w:rsid w:val="00C5602D"/>
    <w:rsid w:val="00CE0076"/>
    <w:rsid w:val="17FE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B62EB9"/>
  <w15:docId w15:val="{AC7329BF-DDED-4BFB-BBC7-4B4DCA2F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王海平</dc:creator>
  <cp:lastModifiedBy>薛晓燕</cp:lastModifiedBy>
  <cp:revision>6</cp:revision>
  <dcterms:created xsi:type="dcterms:W3CDTF">2025-07-08T07:39:00Z</dcterms:created>
  <dcterms:modified xsi:type="dcterms:W3CDTF">2025-07-18T01:24:00Z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eyJoZGlkIjoiZDAwOTY5ZjliOWU0YTNlMGYxNGIzMTg5YzE3ODMwZmMiLCJ1c2VySWQiOiIyMDA3NzU4NjIifQ==</vt:lpwstr>
  </property>
  <property fmtid="{D5CDD505-2E9C-101B-9397-08002B2CF9AE}" pid="3" name="KSOProductBuildVer">
    <vt:lpwstr>2052-12.1.0.21541</vt:lpwstr>
  </property>
  <property fmtid="{D5CDD505-2E9C-101B-9397-08002B2CF9AE}" pid="4" name="ICV">
    <vt:lpwstr>3CFA7A6928FA41919344F4B1AC14F05D_13</vt:lpwstr>
  </property>
</Properties>
</file>