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C259" w14:textId="77777777" w:rsidR="004B423E" w:rsidRPr="006915FF" w:rsidRDefault="004B423E" w:rsidP="004B423E">
      <w:pPr>
        <w:rPr>
          <w:rFonts w:ascii="黑体" w:eastAsia="黑体" w:hAnsi="黑体" w:cs="仿宋"/>
          <w:sz w:val="28"/>
          <w:szCs w:val="28"/>
        </w:rPr>
      </w:pPr>
      <w:r w:rsidRPr="006915FF">
        <w:rPr>
          <w:rFonts w:ascii="黑体" w:eastAsia="黑体" w:hAnsi="黑体" w:hint="eastAsia"/>
          <w:sz w:val="32"/>
          <w:szCs w:val="32"/>
        </w:rPr>
        <w:t>附件1</w:t>
      </w:r>
    </w:p>
    <w:p w14:paraId="69CBB675" w14:textId="77777777" w:rsidR="004B423E" w:rsidRPr="00BB606A" w:rsidRDefault="004B423E" w:rsidP="004B423E">
      <w:pPr>
        <w:pStyle w:val="a3"/>
        <w:spacing w:after="0" w:line="54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BB606A">
        <w:rPr>
          <w:rFonts w:ascii="方正小标宋简体" w:eastAsia="方正小标宋简体" w:hAnsi="Times New Roman" w:hint="eastAsia"/>
          <w:sz w:val="36"/>
          <w:szCs w:val="36"/>
        </w:rPr>
        <w:t>国家开放大学2023年申报拟新增专业汇总表</w:t>
      </w:r>
    </w:p>
    <w:tbl>
      <w:tblPr>
        <w:tblpPr w:leftFromText="180" w:rightFromText="180" w:vertAnchor="text" w:horzAnchor="margin" w:tblpXSpec="center" w:tblpY="593"/>
        <w:tblOverlap w:val="never"/>
        <w:tblW w:w="9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2314"/>
        <w:gridCol w:w="1238"/>
        <w:gridCol w:w="1479"/>
        <w:gridCol w:w="3182"/>
      </w:tblGrid>
      <w:tr w:rsidR="004B423E" w:rsidRPr="00BB606A" w14:paraId="4D245FBE" w14:textId="77777777" w:rsidTr="003825B0">
        <w:trPr>
          <w:trHeight w:val="71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9672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序号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7B7D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新增专业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4FB6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层次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E923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专业代码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AC7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所属学科</w:t>
            </w: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/</w:t>
            </w: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大类</w:t>
            </w:r>
          </w:p>
        </w:tc>
      </w:tr>
      <w:tr w:rsidR="004B423E" w:rsidRPr="00BB606A" w14:paraId="3BF8D36C" w14:textId="77777777" w:rsidTr="003825B0">
        <w:trPr>
          <w:trHeight w:val="71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E84C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7124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教育技术学（在线教育方向）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617E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专升本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22DE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040110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A7D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教育学科教育学类</w:t>
            </w:r>
          </w:p>
        </w:tc>
      </w:tr>
      <w:tr w:rsidR="004B423E" w:rsidRPr="00BB606A" w14:paraId="43146B90" w14:textId="77777777" w:rsidTr="003825B0">
        <w:trPr>
          <w:trHeight w:val="71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BACA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B38B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网络与新媒体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C55F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专升本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9A51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050306T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CFDF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文学科新闻传播学类</w:t>
            </w:r>
          </w:p>
        </w:tc>
      </w:tr>
      <w:tr w:rsidR="004B423E" w:rsidRPr="00BB606A" w14:paraId="1C634163" w14:textId="77777777" w:rsidTr="003825B0">
        <w:trPr>
          <w:trHeight w:val="71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4D15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C2F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酿酒技术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819C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8F0A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490105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6151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食品药品与粮食大类食品类</w:t>
            </w:r>
          </w:p>
        </w:tc>
      </w:tr>
      <w:tr w:rsidR="004B423E" w:rsidRPr="00BB606A" w14:paraId="43AECD60" w14:textId="77777777" w:rsidTr="003825B0">
        <w:trPr>
          <w:trHeight w:val="71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283E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8B9F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化工安全技术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15F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C8AE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420902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58CF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资源环境与安全大类安全类</w:t>
            </w:r>
          </w:p>
        </w:tc>
      </w:tr>
      <w:tr w:rsidR="004B423E" w:rsidRPr="00BB606A" w14:paraId="467950FC" w14:textId="77777777" w:rsidTr="003825B0">
        <w:trPr>
          <w:trHeight w:val="94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A874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360C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高分子材料智能制造技术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1DE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64C49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" w:hint="eastAsia"/>
                <w:sz w:val="28"/>
                <w:szCs w:val="28"/>
              </w:rPr>
              <w:t>430602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61CA" w14:textId="77777777" w:rsidR="004B423E" w:rsidRPr="00BB606A" w:rsidRDefault="004B423E" w:rsidP="003825B0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BB606A">
              <w:rPr>
                <w:rFonts w:ascii="Times New Roman" w:eastAsia="仿宋_GB2312" w:hAnsi="Times New Roman" w:cs="仿宋_GB2312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能源动力与材料大类非金属材料类</w:t>
            </w:r>
          </w:p>
        </w:tc>
      </w:tr>
    </w:tbl>
    <w:p w14:paraId="37249BC7" w14:textId="77777777" w:rsidR="004B423E" w:rsidRPr="00BB606A" w:rsidRDefault="004B423E" w:rsidP="004B423E">
      <w:pPr>
        <w:rPr>
          <w:rFonts w:ascii="Times New Roman" w:eastAsia="仿宋" w:hAnsi="Times New Roman" w:cs="仿宋"/>
          <w:sz w:val="28"/>
          <w:szCs w:val="28"/>
        </w:rPr>
      </w:pPr>
    </w:p>
    <w:p w14:paraId="6D284879" w14:textId="77777777" w:rsidR="00F567F3" w:rsidRPr="004B423E" w:rsidRDefault="00F567F3"/>
    <w:sectPr w:rsidR="00F567F3" w:rsidRPr="004B423E" w:rsidSect="00BB606A"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E"/>
    <w:rsid w:val="004B423E"/>
    <w:rsid w:val="004F5EF8"/>
    <w:rsid w:val="00BD279D"/>
    <w:rsid w:val="00F5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B979"/>
  <w15:chartTrackingRefBased/>
  <w15:docId w15:val="{760DE1C4-52FC-4348-819C-634A3F39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23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4B423E"/>
    <w:pPr>
      <w:spacing w:after="120"/>
    </w:pPr>
  </w:style>
  <w:style w:type="character" w:customStyle="1" w:styleId="a4">
    <w:name w:val="正文文本 字符"/>
    <w:basedOn w:val="a0"/>
    <w:link w:val="a3"/>
    <w:rsid w:val="004B423E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2023-02-27T08:26:00Z</dcterms:created>
  <dcterms:modified xsi:type="dcterms:W3CDTF">2023-02-27T08:27:00Z</dcterms:modified>
</cp:coreProperties>
</file>